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96936707"/>
    <w:p w14:paraId="3BE88CD4" w14:textId="77777777" w:rsidR="00D63D53" w:rsidRPr="00A20068" w:rsidRDefault="00D63D53" w:rsidP="00D63D53">
      <w:pPr>
        <w:pStyle w:val="a3"/>
        <w:jc w:val="center"/>
        <w:rPr>
          <w:rFonts w:ascii="Times New Roman" w:hAnsi="Times New Roman"/>
          <w:sz w:val="28"/>
          <w:szCs w:val="28"/>
        </w:rPr>
      </w:pPr>
      <w:r w:rsidRPr="00A20068">
        <w:rPr>
          <w:rFonts w:ascii="Times New Roman" w:hAnsi="Times New Roman"/>
          <w:sz w:val="28"/>
          <w:szCs w:val="28"/>
          <w:lang w:val="en-US"/>
        </w:rPr>
        <w:object w:dxaOrig="826" w:dyaOrig="1111" w14:anchorId="14DB4B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0.5pt;height:54.75pt" o:ole="" fillcolor="window">
            <v:imagedata r:id="rId4" o:title=""/>
          </v:shape>
          <o:OLEObject Type="Embed" ProgID="Word.Picture.8" ShapeID="_x0000_i1027" DrawAspect="Content" ObjectID="_1721029811" r:id="rId5"/>
        </w:object>
      </w:r>
    </w:p>
    <w:p w14:paraId="636F75C2" w14:textId="77777777" w:rsidR="00D63D53" w:rsidRPr="00A20068" w:rsidRDefault="00D63D53" w:rsidP="00D63D53">
      <w:pPr>
        <w:pStyle w:val="a3"/>
        <w:jc w:val="center"/>
        <w:rPr>
          <w:rFonts w:ascii="Times New Roman" w:hAnsi="Times New Roman"/>
          <w:b/>
          <w:bCs/>
          <w:sz w:val="28"/>
          <w:szCs w:val="28"/>
        </w:rPr>
      </w:pPr>
    </w:p>
    <w:p w14:paraId="46057E06" w14:textId="77777777" w:rsidR="00D63D53" w:rsidRPr="00A20068" w:rsidRDefault="00D63D53" w:rsidP="00D63D53">
      <w:pPr>
        <w:pStyle w:val="a3"/>
        <w:jc w:val="center"/>
        <w:rPr>
          <w:rFonts w:ascii="Times New Roman" w:hAnsi="Times New Roman"/>
          <w:b/>
          <w:bCs/>
          <w:sz w:val="28"/>
          <w:szCs w:val="28"/>
        </w:rPr>
      </w:pPr>
      <w:r w:rsidRPr="00A20068">
        <w:rPr>
          <w:rFonts w:ascii="Times New Roman" w:hAnsi="Times New Roman"/>
          <w:b/>
          <w:bCs/>
          <w:sz w:val="28"/>
          <w:szCs w:val="28"/>
        </w:rPr>
        <w:t>САВРАНСЬКА СЕЛИЩНА РАДА</w:t>
      </w:r>
    </w:p>
    <w:p w14:paraId="5BC09142" w14:textId="77777777" w:rsidR="00D63D53" w:rsidRPr="00A20068" w:rsidRDefault="00D63D53" w:rsidP="00D63D53">
      <w:pPr>
        <w:pStyle w:val="a3"/>
        <w:jc w:val="center"/>
        <w:rPr>
          <w:rFonts w:ascii="Times New Roman" w:hAnsi="Times New Roman"/>
          <w:b/>
          <w:bCs/>
          <w:sz w:val="28"/>
          <w:szCs w:val="28"/>
        </w:rPr>
      </w:pPr>
      <w:r w:rsidRPr="00A20068">
        <w:rPr>
          <w:rFonts w:ascii="Times New Roman" w:hAnsi="Times New Roman"/>
          <w:b/>
          <w:bCs/>
          <w:sz w:val="28"/>
          <w:szCs w:val="28"/>
        </w:rPr>
        <w:t>ОДЕСЬКОЇ ОБЛАСТІ</w:t>
      </w:r>
    </w:p>
    <w:p w14:paraId="05916C18" w14:textId="77777777" w:rsidR="00D63D53" w:rsidRPr="00A20068" w:rsidRDefault="00D63D53" w:rsidP="00D63D53">
      <w:pPr>
        <w:pStyle w:val="a3"/>
        <w:jc w:val="center"/>
        <w:rPr>
          <w:rFonts w:ascii="Times New Roman" w:hAnsi="Times New Roman"/>
          <w:b/>
          <w:bCs/>
          <w:sz w:val="28"/>
          <w:szCs w:val="28"/>
        </w:rPr>
      </w:pPr>
    </w:p>
    <w:p w14:paraId="36EC8366" w14:textId="77777777" w:rsidR="00D63D53" w:rsidRPr="00A20068" w:rsidRDefault="00D63D53" w:rsidP="00D63D53">
      <w:pPr>
        <w:pStyle w:val="a3"/>
        <w:jc w:val="center"/>
        <w:rPr>
          <w:rFonts w:ascii="Times New Roman" w:hAnsi="Times New Roman"/>
          <w:b/>
          <w:bCs/>
          <w:sz w:val="28"/>
          <w:szCs w:val="28"/>
        </w:rPr>
      </w:pPr>
      <w:r w:rsidRPr="00A20068">
        <w:rPr>
          <w:rFonts w:ascii="Times New Roman" w:hAnsi="Times New Roman"/>
          <w:b/>
          <w:bCs/>
          <w:sz w:val="28"/>
          <w:szCs w:val="28"/>
        </w:rPr>
        <w:t>РІШЕННЯ</w:t>
      </w:r>
    </w:p>
    <w:p w14:paraId="2A79C01D" w14:textId="77777777" w:rsidR="00D63D53" w:rsidRPr="00A20068" w:rsidRDefault="00D63D53" w:rsidP="00D63D53">
      <w:pPr>
        <w:pStyle w:val="a3"/>
        <w:jc w:val="center"/>
        <w:rPr>
          <w:rFonts w:ascii="Times New Roman" w:hAnsi="Times New Roman"/>
          <w:b/>
          <w:bCs/>
          <w:sz w:val="28"/>
          <w:szCs w:val="28"/>
        </w:rPr>
      </w:pPr>
    </w:p>
    <w:p w14:paraId="1BCBED22" w14:textId="39961F3D" w:rsidR="00D63D53" w:rsidRPr="002B682B" w:rsidRDefault="00D63D53" w:rsidP="00D63D53">
      <w:pPr>
        <w:ind w:right="-397"/>
        <w:jc w:val="center"/>
        <w:rPr>
          <w:rFonts w:ascii="Times New Roman" w:hAnsi="Times New Roman"/>
          <w:sz w:val="28"/>
          <w:szCs w:val="28"/>
        </w:rPr>
      </w:pPr>
      <w:r w:rsidRPr="002B682B">
        <w:rPr>
          <w:rFonts w:ascii="Times New Roman" w:hAnsi="Times New Roman"/>
          <w:sz w:val="28"/>
          <w:szCs w:val="28"/>
        </w:rPr>
        <w:t>28.07.2022 року                                                                  № 20</w:t>
      </w:r>
      <w:r>
        <w:rPr>
          <w:rFonts w:ascii="Times New Roman" w:hAnsi="Times New Roman"/>
          <w:sz w:val="28"/>
          <w:szCs w:val="28"/>
        </w:rPr>
        <w:t>51</w:t>
      </w:r>
      <w:r w:rsidRPr="002B682B">
        <w:rPr>
          <w:rFonts w:ascii="Times New Roman" w:hAnsi="Times New Roman"/>
          <w:sz w:val="28"/>
          <w:szCs w:val="28"/>
        </w:rPr>
        <w:t>-</w:t>
      </w:r>
      <w:r w:rsidRPr="002B682B">
        <w:rPr>
          <w:rFonts w:ascii="Times New Roman" w:hAnsi="Times New Roman"/>
          <w:sz w:val="28"/>
          <w:szCs w:val="28"/>
          <w:lang w:val="en-US"/>
        </w:rPr>
        <w:t>VIII</w:t>
      </w:r>
    </w:p>
    <w:bookmarkEnd w:id="0"/>
    <w:p w14:paraId="48164242" w14:textId="77777777" w:rsidR="00D63D53" w:rsidRDefault="00CD0641" w:rsidP="00CD0641">
      <w:pPr>
        <w:pStyle w:val="a3"/>
        <w:rPr>
          <w:rFonts w:ascii="Times New Roman" w:hAnsi="Times New Roman"/>
          <w:sz w:val="28"/>
          <w:szCs w:val="28"/>
        </w:rPr>
      </w:pPr>
      <w:r w:rsidRPr="00065CC7">
        <w:rPr>
          <w:rFonts w:ascii="Times New Roman" w:hAnsi="Times New Roman"/>
          <w:sz w:val="28"/>
          <w:szCs w:val="28"/>
        </w:rPr>
        <w:t>Про внесення змін до рішення Савранської</w:t>
      </w:r>
    </w:p>
    <w:p w14:paraId="4C6BAE1B" w14:textId="1673DFA2" w:rsidR="00CD0641" w:rsidRPr="00065CC7" w:rsidRDefault="00CD0641" w:rsidP="00CD0641">
      <w:pPr>
        <w:pStyle w:val="a3"/>
        <w:rPr>
          <w:rFonts w:ascii="Times New Roman" w:hAnsi="Times New Roman"/>
          <w:sz w:val="28"/>
          <w:szCs w:val="28"/>
        </w:rPr>
      </w:pPr>
      <w:r w:rsidRPr="00065CC7">
        <w:rPr>
          <w:rFonts w:ascii="Times New Roman" w:hAnsi="Times New Roman"/>
          <w:sz w:val="28"/>
          <w:szCs w:val="28"/>
        </w:rPr>
        <w:t>селищної ради від 24.02.2022</w:t>
      </w:r>
      <w:r w:rsidR="00D63D53">
        <w:rPr>
          <w:rFonts w:ascii="Times New Roman" w:hAnsi="Times New Roman"/>
          <w:sz w:val="28"/>
          <w:szCs w:val="28"/>
        </w:rPr>
        <w:t xml:space="preserve"> </w:t>
      </w:r>
      <w:r w:rsidRPr="00065CC7">
        <w:rPr>
          <w:rFonts w:ascii="Times New Roman" w:hAnsi="Times New Roman"/>
          <w:sz w:val="28"/>
          <w:szCs w:val="28"/>
        </w:rPr>
        <w:t>року № 1854-</w:t>
      </w:r>
      <w:r w:rsidRPr="00065CC7">
        <w:rPr>
          <w:rFonts w:ascii="Times New Roman" w:hAnsi="Times New Roman"/>
          <w:sz w:val="28"/>
          <w:szCs w:val="28"/>
          <w:lang w:val="en-US"/>
        </w:rPr>
        <w:t>V</w:t>
      </w:r>
      <w:r w:rsidRPr="00065CC7">
        <w:rPr>
          <w:rFonts w:ascii="Times New Roman" w:hAnsi="Times New Roman"/>
          <w:sz w:val="28"/>
          <w:szCs w:val="28"/>
        </w:rPr>
        <w:t>ІІІ</w:t>
      </w:r>
    </w:p>
    <w:p w14:paraId="6F33EE40" w14:textId="77777777" w:rsidR="00D63D53" w:rsidRDefault="00CD0641" w:rsidP="00CD0641">
      <w:pPr>
        <w:pStyle w:val="a3"/>
        <w:rPr>
          <w:rFonts w:ascii="Times New Roman" w:hAnsi="Times New Roman"/>
          <w:sz w:val="28"/>
          <w:szCs w:val="28"/>
        </w:rPr>
      </w:pPr>
      <w:r w:rsidRPr="00065CC7">
        <w:rPr>
          <w:rFonts w:ascii="Times New Roman" w:hAnsi="Times New Roman"/>
          <w:sz w:val="28"/>
          <w:szCs w:val="28"/>
        </w:rPr>
        <w:t>«Про організацію харчування дітей</w:t>
      </w:r>
      <w:r w:rsidR="00D63D53">
        <w:rPr>
          <w:rFonts w:ascii="Times New Roman" w:hAnsi="Times New Roman"/>
          <w:sz w:val="28"/>
          <w:szCs w:val="28"/>
        </w:rPr>
        <w:t xml:space="preserve"> </w:t>
      </w:r>
      <w:r w:rsidRPr="00065CC7">
        <w:rPr>
          <w:rFonts w:ascii="Times New Roman" w:hAnsi="Times New Roman"/>
          <w:sz w:val="28"/>
          <w:szCs w:val="28"/>
        </w:rPr>
        <w:t>у закладах</w:t>
      </w:r>
    </w:p>
    <w:p w14:paraId="5553514C" w14:textId="270B61FB" w:rsidR="00CD0641" w:rsidRPr="00986D46" w:rsidRDefault="00CD0641" w:rsidP="00CD0641">
      <w:pPr>
        <w:pStyle w:val="a3"/>
        <w:rPr>
          <w:rFonts w:ascii="Times New Roman" w:hAnsi="Times New Roman"/>
          <w:sz w:val="28"/>
          <w:szCs w:val="28"/>
        </w:rPr>
      </w:pPr>
      <w:r w:rsidRPr="00065CC7">
        <w:rPr>
          <w:rFonts w:ascii="Times New Roman" w:hAnsi="Times New Roman"/>
          <w:sz w:val="28"/>
          <w:szCs w:val="28"/>
        </w:rPr>
        <w:t>освіти Савранської селищної ради»</w:t>
      </w:r>
      <w:r w:rsidRPr="00065CC7">
        <w:rPr>
          <w:rFonts w:ascii="Times New Roman" w:hAnsi="Times New Roman"/>
          <w:sz w:val="28"/>
          <w:szCs w:val="28"/>
        </w:rPr>
        <w:tab/>
      </w:r>
      <w:r>
        <w:rPr>
          <w:rFonts w:ascii="Times New Roman" w:hAnsi="Times New Roman"/>
          <w:sz w:val="28"/>
          <w:szCs w:val="28"/>
        </w:rPr>
        <w:t xml:space="preserve">   </w:t>
      </w:r>
    </w:p>
    <w:p w14:paraId="7862C2DF" w14:textId="77777777" w:rsidR="00CD0641" w:rsidRPr="00473D7A" w:rsidRDefault="00CD0641" w:rsidP="00CD0641">
      <w:pPr>
        <w:pStyle w:val="a3"/>
        <w:rPr>
          <w:sz w:val="28"/>
          <w:szCs w:val="28"/>
        </w:rPr>
      </w:pPr>
    </w:p>
    <w:p w14:paraId="7FDAE549" w14:textId="7CC7FF74" w:rsidR="00CD0641" w:rsidRPr="00D63D53" w:rsidRDefault="00CD0641" w:rsidP="00D63D53">
      <w:pPr>
        <w:pStyle w:val="a3"/>
        <w:ind w:firstLine="426"/>
        <w:jc w:val="both"/>
        <w:rPr>
          <w:rFonts w:ascii="Times New Roman" w:eastAsia="Calibri" w:hAnsi="Times New Roman"/>
          <w:sz w:val="28"/>
          <w:szCs w:val="28"/>
          <w:lang w:eastAsia="en-US"/>
        </w:rPr>
      </w:pPr>
      <w:r w:rsidRPr="00D63D53">
        <w:rPr>
          <w:rFonts w:ascii="Times New Roman" w:hAnsi="Times New Roman"/>
          <w:sz w:val="28"/>
          <w:szCs w:val="28"/>
        </w:rPr>
        <w:tab/>
      </w:r>
      <w:r w:rsidRPr="00D63D53">
        <w:rPr>
          <w:rFonts w:ascii="Times New Roman" w:hAnsi="Times New Roman"/>
          <w:sz w:val="28"/>
          <w:szCs w:val="28"/>
          <w:bdr w:val="none" w:sz="0" w:space="0" w:color="auto" w:frame="1"/>
          <w:shd w:val="clear" w:color="auto" w:fill="FFFFFF"/>
        </w:rPr>
        <w:t xml:space="preserve">Відповідно до ст. 26 Закону України «Про місцеве самоврядування в Україні», </w:t>
      </w:r>
      <w:r w:rsidRPr="00D63D53">
        <w:rPr>
          <w:rFonts w:ascii="Times New Roman" w:eastAsia="Calibri" w:hAnsi="Times New Roman"/>
          <w:sz w:val="28"/>
          <w:szCs w:val="28"/>
          <w:lang w:eastAsia="en-US"/>
        </w:rPr>
        <w:t>Законів України «Про освіту», «Про дошкільну освіту», «Про повну загальну середню освіту», «Про захист населення від інфекційних хвороб», «Про основні принципи та вимоги до безпечності та якості харчових продуктів»,  «Про внесення змін до деяких законів України щодо забезпечення безкоштовним харчуванням дітей внутрішньо переміщених осіб» (із змінами, внесеними згідно із Законом №1822-ІХ від 21.10.2021р</w:t>
      </w:r>
      <w:r w:rsidR="00D63D53">
        <w:rPr>
          <w:rFonts w:ascii="Times New Roman" w:eastAsia="Calibri" w:hAnsi="Times New Roman"/>
          <w:sz w:val="28"/>
          <w:szCs w:val="28"/>
          <w:lang w:eastAsia="en-US"/>
        </w:rPr>
        <w:t>оку</w:t>
      </w:r>
      <w:r w:rsidRPr="00D63D53">
        <w:rPr>
          <w:rFonts w:ascii="Times New Roman" w:eastAsia="Calibri" w:hAnsi="Times New Roman"/>
          <w:sz w:val="28"/>
          <w:szCs w:val="28"/>
          <w:lang w:eastAsia="en-US"/>
        </w:rPr>
        <w:t>), Постанови КМУ України від 24 березня 2021 р. № 305 «Про затвердження норм та Порядку організації харчування у закладах освіти та дитячих закладах оздоровлення та відпочинку», за</w:t>
      </w:r>
      <w:r w:rsidRPr="00D63D53">
        <w:rPr>
          <w:rFonts w:ascii="Times New Roman" w:hAnsi="Times New Roman"/>
          <w:sz w:val="28"/>
          <w:szCs w:val="28"/>
          <w:bdr w:val="none" w:sz="0" w:space="0" w:color="auto" w:frame="1"/>
          <w:shd w:val="clear" w:color="auto" w:fill="FFFFFF"/>
        </w:rPr>
        <w:t>слухавши інформацію начальника відділу освіти, молоді та спорту про організацію харчування у закладах  освіти Савранської селищної ради, з метою забезпечення повноцінного харчування у закладах освіти територіальної громади, селищна рада</w:t>
      </w:r>
    </w:p>
    <w:p w14:paraId="0B9B2087" w14:textId="77777777" w:rsidR="00CD0641" w:rsidRPr="00D63D53" w:rsidRDefault="00CD0641" w:rsidP="00D63D53">
      <w:pPr>
        <w:pStyle w:val="a3"/>
        <w:ind w:firstLine="426"/>
        <w:jc w:val="both"/>
        <w:rPr>
          <w:rFonts w:ascii="Times New Roman" w:hAnsi="Times New Roman"/>
          <w:sz w:val="28"/>
          <w:szCs w:val="28"/>
          <w:bdr w:val="none" w:sz="0" w:space="0" w:color="auto" w:frame="1"/>
          <w:shd w:val="clear" w:color="auto" w:fill="FFFFFF"/>
        </w:rPr>
      </w:pPr>
    </w:p>
    <w:p w14:paraId="593B8A06" w14:textId="77777777" w:rsidR="00CD0641" w:rsidRPr="00D63D53" w:rsidRDefault="00CD0641" w:rsidP="00D63D53">
      <w:pPr>
        <w:pStyle w:val="a3"/>
        <w:ind w:firstLine="426"/>
        <w:jc w:val="center"/>
        <w:rPr>
          <w:rFonts w:ascii="Times New Roman" w:hAnsi="Times New Roman"/>
          <w:bCs/>
          <w:sz w:val="28"/>
          <w:szCs w:val="28"/>
          <w:bdr w:val="none" w:sz="0" w:space="0" w:color="auto" w:frame="1"/>
          <w:shd w:val="clear" w:color="auto" w:fill="FFFFFF"/>
        </w:rPr>
      </w:pPr>
      <w:r w:rsidRPr="00D63D53">
        <w:rPr>
          <w:rFonts w:ascii="Times New Roman" w:hAnsi="Times New Roman"/>
          <w:bCs/>
          <w:sz w:val="28"/>
          <w:szCs w:val="28"/>
          <w:bdr w:val="none" w:sz="0" w:space="0" w:color="auto" w:frame="1"/>
          <w:shd w:val="clear" w:color="auto" w:fill="FFFFFF"/>
        </w:rPr>
        <w:t>ВИРІШИЛА:</w:t>
      </w:r>
    </w:p>
    <w:p w14:paraId="5C2ADDBF" w14:textId="77777777" w:rsidR="00CD0641" w:rsidRPr="00D63D53" w:rsidRDefault="00CD0641" w:rsidP="00D63D53">
      <w:pPr>
        <w:pStyle w:val="a3"/>
        <w:ind w:firstLine="426"/>
        <w:jc w:val="both"/>
        <w:rPr>
          <w:rFonts w:ascii="Times New Roman" w:hAnsi="Times New Roman"/>
          <w:bCs/>
          <w:sz w:val="28"/>
          <w:szCs w:val="28"/>
          <w:bdr w:val="none" w:sz="0" w:space="0" w:color="auto" w:frame="1"/>
          <w:shd w:val="clear" w:color="auto" w:fill="FFFFFF"/>
        </w:rPr>
      </w:pPr>
    </w:p>
    <w:p w14:paraId="7389D2DB" w14:textId="76281332" w:rsidR="00CD0641" w:rsidRPr="00D63D53" w:rsidRDefault="00CD0641" w:rsidP="00D63D53">
      <w:pPr>
        <w:pStyle w:val="a3"/>
        <w:ind w:firstLine="426"/>
        <w:jc w:val="both"/>
        <w:rPr>
          <w:rFonts w:ascii="Times New Roman" w:hAnsi="Times New Roman"/>
          <w:sz w:val="28"/>
          <w:szCs w:val="28"/>
        </w:rPr>
      </w:pPr>
      <w:r w:rsidRPr="00D63D53">
        <w:rPr>
          <w:rFonts w:ascii="Times New Roman" w:hAnsi="Times New Roman"/>
          <w:bCs/>
          <w:sz w:val="28"/>
          <w:szCs w:val="28"/>
          <w:bdr w:val="none" w:sz="0" w:space="0" w:color="auto" w:frame="1"/>
          <w:shd w:val="clear" w:color="auto" w:fill="FFFFFF"/>
        </w:rPr>
        <w:t xml:space="preserve">  1. Внести до  рішення </w:t>
      </w:r>
      <w:r w:rsidRPr="00D63D53">
        <w:rPr>
          <w:rFonts w:ascii="Times New Roman" w:hAnsi="Times New Roman"/>
          <w:sz w:val="28"/>
          <w:szCs w:val="28"/>
        </w:rPr>
        <w:t xml:space="preserve">  Савранської селищної ради від 24.02.2022 року</w:t>
      </w:r>
      <w:r w:rsidR="00D63D53">
        <w:rPr>
          <w:rFonts w:ascii="Times New Roman" w:hAnsi="Times New Roman"/>
          <w:sz w:val="28"/>
          <w:szCs w:val="28"/>
        </w:rPr>
        <w:t xml:space="preserve"> </w:t>
      </w:r>
      <w:r w:rsidRPr="00D63D53">
        <w:rPr>
          <w:rFonts w:ascii="Times New Roman" w:hAnsi="Times New Roman"/>
          <w:sz w:val="28"/>
          <w:szCs w:val="28"/>
        </w:rPr>
        <w:t>№ 1854-</w:t>
      </w:r>
      <w:r w:rsidRPr="00D63D53">
        <w:rPr>
          <w:rFonts w:ascii="Times New Roman" w:hAnsi="Times New Roman"/>
          <w:sz w:val="28"/>
          <w:szCs w:val="28"/>
          <w:lang w:val="en-US"/>
        </w:rPr>
        <w:t>V</w:t>
      </w:r>
      <w:r w:rsidRPr="00D63D53">
        <w:rPr>
          <w:rFonts w:ascii="Times New Roman" w:hAnsi="Times New Roman"/>
          <w:sz w:val="28"/>
          <w:szCs w:val="28"/>
        </w:rPr>
        <w:t>ІІІ «Про організацію харчування дітей у закладах освіти Савранської селищної ради»  наступні зміни :</w:t>
      </w:r>
    </w:p>
    <w:p w14:paraId="096B2009" w14:textId="7ED6A78C" w:rsidR="00CD0641" w:rsidRPr="00D63D53" w:rsidRDefault="00CD0641" w:rsidP="00D63D53">
      <w:pPr>
        <w:pStyle w:val="a3"/>
        <w:ind w:firstLine="426"/>
        <w:jc w:val="both"/>
        <w:rPr>
          <w:rFonts w:ascii="Times New Roman" w:hAnsi="Times New Roman"/>
          <w:bCs/>
          <w:sz w:val="28"/>
          <w:szCs w:val="28"/>
          <w:bdr w:val="none" w:sz="0" w:space="0" w:color="auto" w:frame="1"/>
          <w:shd w:val="clear" w:color="auto" w:fill="FFFFFF"/>
        </w:rPr>
      </w:pPr>
      <w:r w:rsidRPr="00D63D53">
        <w:rPr>
          <w:rFonts w:ascii="Times New Roman" w:hAnsi="Times New Roman"/>
          <w:sz w:val="28"/>
          <w:szCs w:val="28"/>
        </w:rPr>
        <w:t xml:space="preserve">  1.1.</w:t>
      </w:r>
      <w:r w:rsidR="00D63D53">
        <w:rPr>
          <w:rFonts w:ascii="Times New Roman" w:hAnsi="Times New Roman"/>
          <w:sz w:val="28"/>
          <w:szCs w:val="28"/>
        </w:rPr>
        <w:t xml:space="preserve"> </w:t>
      </w:r>
      <w:r w:rsidRPr="00D63D53">
        <w:rPr>
          <w:rFonts w:ascii="Times New Roman" w:hAnsi="Times New Roman"/>
          <w:sz w:val="28"/>
          <w:szCs w:val="28"/>
        </w:rPr>
        <w:t xml:space="preserve">Пункт  1 рішення доповнити підпунктом 1.4  наступного змісту </w:t>
      </w:r>
      <w:r w:rsidRPr="00D63D53">
        <w:rPr>
          <w:rFonts w:ascii="Times New Roman" w:hAnsi="Times New Roman"/>
          <w:bCs/>
          <w:sz w:val="28"/>
          <w:szCs w:val="28"/>
          <w:bdr w:val="none" w:sz="0" w:space="0" w:color="auto" w:frame="1"/>
          <w:shd w:val="clear" w:color="auto" w:fill="FFFFFF"/>
        </w:rPr>
        <w:t>:</w:t>
      </w:r>
    </w:p>
    <w:p w14:paraId="6DB8B223" w14:textId="53EFAC71" w:rsidR="00CD0641" w:rsidRPr="00D63D53" w:rsidRDefault="00CD0641" w:rsidP="00D63D53">
      <w:pPr>
        <w:pStyle w:val="a3"/>
        <w:ind w:firstLine="426"/>
        <w:jc w:val="both"/>
        <w:rPr>
          <w:rFonts w:ascii="Times New Roman" w:hAnsi="Times New Roman"/>
          <w:bCs/>
          <w:sz w:val="28"/>
          <w:szCs w:val="28"/>
          <w:bdr w:val="none" w:sz="0" w:space="0" w:color="auto" w:frame="1"/>
          <w:shd w:val="clear" w:color="auto" w:fill="FFFFFF"/>
        </w:rPr>
      </w:pPr>
      <w:r w:rsidRPr="00D63D53">
        <w:rPr>
          <w:rFonts w:ascii="Times New Roman" w:hAnsi="Times New Roman"/>
          <w:bCs/>
          <w:sz w:val="28"/>
          <w:szCs w:val="28"/>
          <w:bdr w:val="none" w:sz="0" w:space="0" w:color="auto" w:frame="1"/>
          <w:shd w:val="clear" w:color="auto" w:fill="FFFFFF"/>
        </w:rPr>
        <w:t xml:space="preserve">  </w:t>
      </w:r>
      <w:r w:rsidR="00D63D53">
        <w:rPr>
          <w:rFonts w:ascii="Times New Roman" w:hAnsi="Times New Roman"/>
          <w:bCs/>
          <w:sz w:val="28"/>
          <w:szCs w:val="28"/>
          <w:bdr w:val="none" w:sz="0" w:space="0" w:color="auto" w:frame="1"/>
          <w:shd w:val="clear" w:color="auto" w:fill="FFFFFF"/>
        </w:rPr>
        <w:t>«</w:t>
      </w:r>
      <w:r w:rsidRPr="00D63D53">
        <w:rPr>
          <w:rFonts w:ascii="Times New Roman" w:hAnsi="Times New Roman"/>
          <w:bCs/>
          <w:sz w:val="28"/>
          <w:szCs w:val="28"/>
          <w:bdr w:val="none" w:sz="0" w:space="0" w:color="auto" w:frame="1"/>
          <w:shd w:val="clear" w:color="auto" w:fill="FFFFFF"/>
        </w:rPr>
        <w:t>1.4.</w:t>
      </w:r>
      <w:r w:rsidRPr="00D63D53">
        <w:rPr>
          <w:rFonts w:ascii="Times New Roman" w:hAnsi="Times New Roman"/>
          <w:sz w:val="28"/>
          <w:szCs w:val="28"/>
        </w:rPr>
        <w:t xml:space="preserve"> </w:t>
      </w:r>
      <w:r w:rsidRPr="00D63D53">
        <w:rPr>
          <w:rFonts w:ascii="Times New Roman" w:hAnsi="Times New Roman"/>
          <w:bCs/>
          <w:sz w:val="28"/>
          <w:szCs w:val="28"/>
          <w:bdr w:val="none" w:sz="0" w:space="0" w:color="auto" w:frame="1"/>
          <w:shd w:val="clear" w:color="auto" w:fill="FFFFFF"/>
        </w:rPr>
        <w:t>Діти з числа внутрішньо переміщених осіб чи діти, які мають статус дитини, яка постраждала внаслідок воєнних дій і збройних конфліктів, та навчаються у загальноосвітніх навчальних закладах, забезпечуються безкоштовним харчуванням у порядку, встановленому Кабінетом Міністрів України».</w:t>
      </w:r>
    </w:p>
    <w:p w14:paraId="6196E3BF" w14:textId="3BD712C6" w:rsidR="00CD0641" w:rsidRPr="00D63D53" w:rsidRDefault="00CD0641" w:rsidP="00D63D53">
      <w:pPr>
        <w:pStyle w:val="a3"/>
        <w:ind w:firstLine="426"/>
        <w:jc w:val="both"/>
        <w:rPr>
          <w:rFonts w:ascii="Times New Roman" w:hAnsi="Times New Roman"/>
          <w:bCs/>
          <w:sz w:val="28"/>
          <w:szCs w:val="28"/>
          <w:bdr w:val="none" w:sz="0" w:space="0" w:color="auto" w:frame="1"/>
          <w:shd w:val="clear" w:color="auto" w:fill="FFFFFF"/>
        </w:rPr>
      </w:pPr>
      <w:r w:rsidRPr="00D63D53">
        <w:rPr>
          <w:rFonts w:ascii="Times New Roman" w:hAnsi="Times New Roman"/>
          <w:bCs/>
          <w:sz w:val="28"/>
          <w:szCs w:val="28"/>
          <w:bdr w:val="none" w:sz="0" w:space="0" w:color="auto" w:frame="1"/>
          <w:shd w:val="clear" w:color="auto" w:fill="FFFFFF"/>
        </w:rPr>
        <w:t xml:space="preserve">  1.2.  Пункт  2 рішення доповнити підпунктом 2.5  наступного змісту:</w:t>
      </w:r>
    </w:p>
    <w:p w14:paraId="04A721AD" w14:textId="336622D5" w:rsidR="00CD0641" w:rsidRPr="00D63D53" w:rsidRDefault="00D63D53" w:rsidP="00D63D53">
      <w:pPr>
        <w:pStyle w:val="a3"/>
        <w:ind w:firstLine="426"/>
        <w:jc w:val="both"/>
        <w:rPr>
          <w:rFonts w:ascii="Times New Roman" w:hAnsi="Times New Roman"/>
          <w:bCs/>
          <w:sz w:val="28"/>
          <w:szCs w:val="28"/>
          <w:bdr w:val="none" w:sz="0" w:space="0" w:color="auto" w:frame="1"/>
          <w:shd w:val="clear" w:color="auto" w:fill="FFFFFF"/>
        </w:rPr>
      </w:pPr>
      <w:r>
        <w:rPr>
          <w:rFonts w:ascii="Times New Roman" w:hAnsi="Times New Roman"/>
          <w:bCs/>
          <w:sz w:val="28"/>
          <w:szCs w:val="28"/>
          <w:bdr w:val="none" w:sz="0" w:space="0" w:color="auto" w:frame="1"/>
          <w:shd w:val="clear" w:color="auto" w:fill="FFFFFF"/>
        </w:rPr>
        <w:t xml:space="preserve">  «</w:t>
      </w:r>
      <w:r w:rsidR="00CD0641" w:rsidRPr="00D63D53">
        <w:rPr>
          <w:rFonts w:ascii="Times New Roman" w:hAnsi="Times New Roman"/>
          <w:bCs/>
          <w:sz w:val="28"/>
          <w:szCs w:val="28"/>
          <w:bdr w:val="none" w:sz="0" w:space="0" w:color="auto" w:frame="1"/>
          <w:shd w:val="clear" w:color="auto" w:fill="FFFFFF"/>
        </w:rPr>
        <w:t>2.</w:t>
      </w:r>
      <w:r>
        <w:rPr>
          <w:rFonts w:ascii="Times New Roman" w:hAnsi="Times New Roman"/>
          <w:bCs/>
          <w:sz w:val="28"/>
          <w:szCs w:val="28"/>
          <w:bdr w:val="none" w:sz="0" w:space="0" w:color="auto" w:frame="1"/>
          <w:shd w:val="clear" w:color="auto" w:fill="FFFFFF"/>
        </w:rPr>
        <w:t>5</w:t>
      </w:r>
      <w:r w:rsidR="00CD0641" w:rsidRPr="00D63D53">
        <w:rPr>
          <w:rFonts w:ascii="Times New Roman" w:hAnsi="Times New Roman"/>
          <w:bCs/>
          <w:sz w:val="28"/>
          <w:szCs w:val="28"/>
          <w:bdr w:val="none" w:sz="0" w:space="0" w:color="auto" w:frame="1"/>
          <w:shd w:val="clear" w:color="auto" w:fill="FFFFFF"/>
        </w:rPr>
        <w:t>.</w:t>
      </w:r>
      <w:r w:rsidR="000012C5">
        <w:rPr>
          <w:rFonts w:ascii="Times New Roman" w:hAnsi="Times New Roman"/>
          <w:bCs/>
          <w:sz w:val="28"/>
          <w:szCs w:val="28"/>
          <w:bdr w:val="none" w:sz="0" w:space="0" w:color="auto" w:frame="1"/>
          <w:shd w:val="clear" w:color="auto" w:fill="FFFFFF"/>
        </w:rPr>
        <w:t xml:space="preserve"> </w:t>
      </w:r>
      <w:r w:rsidR="00CD0641" w:rsidRPr="00D63D53">
        <w:rPr>
          <w:rFonts w:ascii="Times New Roman" w:hAnsi="Times New Roman"/>
          <w:bCs/>
          <w:sz w:val="28"/>
          <w:szCs w:val="28"/>
          <w:bdr w:val="none" w:sz="0" w:space="0" w:color="auto" w:frame="1"/>
          <w:shd w:val="clear" w:color="auto" w:fill="FFFFFF"/>
        </w:rPr>
        <w:t xml:space="preserve">Діти з числа внутрішньо переміщених осіб чи діти, які мають статус дитини, яка постраждала внаслідок воєнних дій і збройних конфліктів, </w:t>
      </w:r>
      <w:r w:rsidR="00CD0641" w:rsidRPr="00D63D53">
        <w:rPr>
          <w:rFonts w:ascii="Times New Roman" w:hAnsi="Times New Roman"/>
          <w:bCs/>
          <w:sz w:val="28"/>
          <w:szCs w:val="28"/>
          <w:bdr w:val="none" w:sz="0" w:space="0" w:color="auto" w:frame="1"/>
          <w:shd w:val="clear" w:color="auto" w:fill="FFFFFF"/>
        </w:rPr>
        <w:lastRenderedPageBreak/>
        <w:t>які</w:t>
      </w:r>
      <w:r w:rsidRPr="00D63D53">
        <w:rPr>
          <w:rFonts w:ascii="Times New Roman" w:hAnsi="Times New Roman"/>
          <w:bCs/>
          <w:sz w:val="28"/>
          <w:szCs w:val="28"/>
          <w:bdr w:val="none" w:sz="0" w:space="0" w:color="auto" w:frame="1"/>
          <w:shd w:val="clear" w:color="auto" w:fill="FFFFFF"/>
        </w:rPr>
        <w:t xml:space="preserve"> </w:t>
      </w:r>
      <w:r w:rsidR="00CD0641" w:rsidRPr="00D63D53">
        <w:rPr>
          <w:rFonts w:ascii="Times New Roman" w:hAnsi="Times New Roman"/>
          <w:bCs/>
          <w:sz w:val="28"/>
          <w:szCs w:val="28"/>
          <w:bdr w:val="none" w:sz="0" w:space="0" w:color="auto" w:frame="1"/>
          <w:shd w:val="clear" w:color="auto" w:fill="FFFFFF"/>
        </w:rPr>
        <w:t>навчаються у дошкільних закладах, забезпечуються безкоштовним харчуванням у порядку, встановленому Кабінетом Міністрів України».</w:t>
      </w:r>
    </w:p>
    <w:p w14:paraId="1AC39622" w14:textId="77777777" w:rsidR="00CD0641" w:rsidRPr="00D63D53" w:rsidRDefault="00CD0641" w:rsidP="00D63D53">
      <w:pPr>
        <w:pStyle w:val="a3"/>
        <w:ind w:firstLine="426"/>
        <w:jc w:val="both"/>
        <w:rPr>
          <w:rFonts w:ascii="Times New Roman" w:hAnsi="Times New Roman"/>
          <w:bCs/>
          <w:sz w:val="28"/>
          <w:szCs w:val="28"/>
          <w:bdr w:val="none" w:sz="0" w:space="0" w:color="auto" w:frame="1"/>
          <w:shd w:val="clear" w:color="auto" w:fill="FFFFFF"/>
        </w:rPr>
      </w:pPr>
      <w:r w:rsidRPr="00D63D53">
        <w:rPr>
          <w:rFonts w:ascii="Times New Roman" w:hAnsi="Times New Roman"/>
          <w:bCs/>
          <w:sz w:val="28"/>
          <w:szCs w:val="28"/>
          <w:bdr w:val="none" w:sz="0" w:space="0" w:color="auto" w:frame="1"/>
          <w:shd w:val="clear" w:color="auto" w:fill="FFFFFF"/>
        </w:rPr>
        <w:t>2. Контроль за  виконанням цього  рішення покласти  на  постійну  комісію селищної ради з питань планування фінансів та бюджету, соціально-економічного розвитку, ринкових відносин та інвестиційної діяльності, житлово-комунального господарства та комунальної власності</w:t>
      </w:r>
      <w:r w:rsidR="009C4A6A" w:rsidRPr="00D63D53">
        <w:rPr>
          <w:rFonts w:ascii="Times New Roman" w:hAnsi="Times New Roman"/>
          <w:bCs/>
          <w:sz w:val="28"/>
          <w:szCs w:val="28"/>
          <w:bdr w:val="none" w:sz="0" w:space="0" w:color="auto" w:frame="1"/>
          <w:shd w:val="clear" w:color="auto" w:fill="FFFFFF"/>
        </w:rPr>
        <w:t>.</w:t>
      </w:r>
    </w:p>
    <w:p w14:paraId="5C63573D" w14:textId="77777777" w:rsidR="00CD0641" w:rsidRPr="00D63D53" w:rsidRDefault="00CD0641" w:rsidP="00D63D53">
      <w:pPr>
        <w:pStyle w:val="a3"/>
        <w:ind w:firstLine="426"/>
        <w:jc w:val="both"/>
        <w:rPr>
          <w:rFonts w:ascii="Times New Roman" w:hAnsi="Times New Roman"/>
          <w:bCs/>
          <w:sz w:val="28"/>
          <w:szCs w:val="28"/>
          <w:bdr w:val="none" w:sz="0" w:space="0" w:color="auto" w:frame="1"/>
          <w:shd w:val="clear" w:color="auto" w:fill="FFFFFF"/>
        </w:rPr>
      </w:pPr>
    </w:p>
    <w:p w14:paraId="6A16A489" w14:textId="77777777" w:rsidR="009C4A6A" w:rsidRDefault="009C4A6A" w:rsidP="00CD0641">
      <w:pPr>
        <w:shd w:val="clear" w:color="auto" w:fill="FFFFFF"/>
        <w:spacing w:after="0" w:line="240" w:lineRule="auto"/>
        <w:jc w:val="both"/>
        <w:rPr>
          <w:rFonts w:ascii="Times New Roman" w:hAnsi="Times New Roman"/>
          <w:bCs/>
          <w:sz w:val="28"/>
          <w:szCs w:val="28"/>
          <w:bdr w:val="none" w:sz="0" w:space="0" w:color="auto" w:frame="1"/>
          <w:shd w:val="clear" w:color="auto" w:fill="FFFFFF"/>
        </w:rPr>
      </w:pPr>
    </w:p>
    <w:p w14:paraId="01B312C3" w14:textId="77777777" w:rsidR="00CD0641" w:rsidRDefault="00CD0641" w:rsidP="00CD0641">
      <w:pPr>
        <w:shd w:val="clear" w:color="auto" w:fill="FFFFFF"/>
        <w:spacing w:after="0" w:line="240" w:lineRule="auto"/>
        <w:jc w:val="both"/>
        <w:rPr>
          <w:rFonts w:ascii="Times New Roman" w:hAnsi="Times New Roman"/>
          <w:bCs/>
          <w:sz w:val="28"/>
          <w:szCs w:val="28"/>
          <w:bdr w:val="none" w:sz="0" w:space="0" w:color="auto" w:frame="1"/>
          <w:shd w:val="clear" w:color="auto" w:fill="FFFFFF"/>
        </w:rPr>
      </w:pPr>
    </w:p>
    <w:p w14:paraId="4DE36109" w14:textId="77777777" w:rsidR="00CD0641" w:rsidRDefault="00CD0641" w:rsidP="00CD0641">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Селищний голова </w:t>
      </w:r>
      <w:r w:rsidRPr="00473D7A">
        <w:rPr>
          <w:rFonts w:ascii="Times New Roman" w:hAnsi="Times New Roman"/>
          <w:sz w:val="28"/>
          <w:szCs w:val="28"/>
        </w:rPr>
        <w:t xml:space="preserve">                                    </w:t>
      </w:r>
      <w:r>
        <w:rPr>
          <w:rFonts w:ascii="Times New Roman" w:hAnsi="Times New Roman"/>
          <w:sz w:val="28"/>
          <w:szCs w:val="28"/>
        </w:rPr>
        <w:t xml:space="preserve">    </w:t>
      </w:r>
      <w:r w:rsidRPr="00473D7A">
        <w:rPr>
          <w:rFonts w:ascii="Times New Roman" w:hAnsi="Times New Roman"/>
          <w:sz w:val="28"/>
          <w:szCs w:val="28"/>
        </w:rPr>
        <w:t xml:space="preserve">  </w:t>
      </w:r>
      <w:r>
        <w:rPr>
          <w:rFonts w:ascii="Times New Roman" w:hAnsi="Times New Roman"/>
          <w:sz w:val="28"/>
          <w:szCs w:val="28"/>
        </w:rPr>
        <w:t xml:space="preserve">                             Сергій ДУЖІЙ</w:t>
      </w:r>
    </w:p>
    <w:p w14:paraId="270E77D5" w14:textId="77777777" w:rsidR="00CD0641" w:rsidRDefault="00CD0641" w:rsidP="00CD0641">
      <w:pPr>
        <w:rPr>
          <w:rFonts w:ascii="Times New Roman" w:hAnsi="Times New Roman"/>
          <w:bCs/>
          <w:sz w:val="28"/>
          <w:szCs w:val="28"/>
          <w:bdr w:val="none" w:sz="0" w:space="0" w:color="auto" w:frame="1"/>
          <w:shd w:val="clear" w:color="auto" w:fill="FFFFFF"/>
        </w:rPr>
      </w:pPr>
    </w:p>
    <w:p w14:paraId="7117DD86" w14:textId="77777777" w:rsidR="00CD0641" w:rsidRDefault="00CD0641" w:rsidP="00CD0641"/>
    <w:sectPr w:rsidR="00CD0641" w:rsidSect="00F254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D0641"/>
    <w:rsid w:val="000012C5"/>
    <w:rsid w:val="00847CDB"/>
    <w:rsid w:val="009C4A6A"/>
    <w:rsid w:val="00AC7E68"/>
    <w:rsid w:val="00CD0641"/>
    <w:rsid w:val="00D63D53"/>
    <w:rsid w:val="00F25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6CEB0"/>
  <w15:docId w15:val="{B8075C80-1DF3-4131-8ECD-BD20614A0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0641"/>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D0641"/>
    <w:pPr>
      <w:spacing w:after="0" w:line="240" w:lineRule="auto"/>
    </w:pPr>
    <w:rPr>
      <w:rFonts w:ascii="Calibri" w:eastAsia="Times New Roman" w:hAnsi="Calibri" w:cs="Times New Roman"/>
      <w:lang w:val="uk-UA" w:eastAsia="uk-UA"/>
    </w:rPr>
  </w:style>
  <w:style w:type="character" w:customStyle="1" w:styleId="a4">
    <w:name w:val="Без интервала Знак"/>
    <w:link w:val="a3"/>
    <w:uiPriority w:val="1"/>
    <w:locked/>
    <w:rsid w:val="00D63D53"/>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376</Words>
  <Characters>2146</Characters>
  <Application>Microsoft Office Word</Application>
  <DocSecurity>0</DocSecurity>
  <Lines>17</Lines>
  <Paragraphs>5</Paragraphs>
  <ScaleCrop>false</ScaleCrop>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dc:creator>
  <cp:keywords/>
  <dc:description/>
  <cp:lastModifiedBy>Professional</cp:lastModifiedBy>
  <cp:revision>5</cp:revision>
  <cp:lastPrinted>2022-08-03T07:52:00Z</cp:lastPrinted>
  <dcterms:created xsi:type="dcterms:W3CDTF">2022-07-29T09:03:00Z</dcterms:created>
  <dcterms:modified xsi:type="dcterms:W3CDTF">2022-08-03T08:04:00Z</dcterms:modified>
</cp:coreProperties>
</file>